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79B" w:rsidRPr="00436E5D" w:rsidRDefault="00CA754C" w:rsidP="00B4579B">
      <w:pPr>
        <w:rPr>
          <w:b/>
          <w:sz w:val="22"/>
          <w:szCs w:val="22"/>
          <w:lang w:val="en-GB"/>
        </w:rPr>
      </w:pPr>
      <w:r w:rsidRPr="00436E5D">
        <w:rPr>
          <w:rFonts w:cs="Times"/>
          <w:b/>
          <w:sz w:val="22"/>
          <w:szCs w:val="22"/>
          <w:lang w:val="en-GB"/>
        </w:rPr>
        <w:t>Manuscript</w:t>
      </w:r>
      <w:r w:rsidR="00F56955" w:rsidRPr="00436E5D">
        <w:rPr>
          <w:rFonts w:cs="Times"/>
          <w:b/>
          <w:sz w:val="22"/>
          <w:szCs w:val="22"/>
          <w:lang w:val="en-GB"/>
        </w:rPr>
        <w:t>:</w:t>
      </w:r>
      <w:r w:rsidR="002F014A" w:rsidRPr="00436E5D">
        <w:rPr>
          <w:rFonts w:eastAsia="PMingLiU" w:cs="Segoe UI"/>
          <w:sz w:val="22"/>
          <w:szCs w:val="22"/>
          <w:lang w:val="en-GB" w:eastAsia="zh-TW"/>
        </w:rPr>
        <w:t xml:space="preserve"> </w:t>
      </w:r>
      <w:r w:rsidR="00B4579B" w:rsidRPr="00436E5D">
        <w:rPr>
          <w:sz w:val="22"/>
          <w:szCs w:val="22"/>
          <w:lang w:val="en-GB"/>
        </w:rPr>
        <w:t>Barriers and opportunities for management of shared sanitation facilities in low-income settlements in Ken</w:t>
      </w:r>
      <w:bookmarkStart w:id="0" w:name="_GoBack"/>
      <w:bookmarkEnd w:id="0"/>
      <w:r w:rsidR="00B4579B" w:rsidRPr="00436E5D">
        <w:rPr>
          <w:sz w:val="22"/>
          <w:szCs w:val="22"/>
          <w:lang w:val="en-GB"/>
        </w:rPr>
        <w:t>ya</w:t>
      </w:r>
    </w:p>
    <w:p w:rsidR="0078135F" w:rsidRPr="00700955" w:rsidRDefault="0078135F" w:rsidP="0078135F">
      <w:pPr>
        <w:spacing w:after="0"/>
        <w:rPr>
          <w:rFonts w:cs="Times"/>
          <w:b/>
          <w:sz w:val="22"/>
          <w:szCs w:val="22"/>
          <w:lang w:val="en-GB"/>
        </w:rPr>
      </w:pPr>
      <w:r w:rsidRPr="00700955">
        <w:rPr>
          <w:rFonts w:cs="Times"/>
          <w:b/>
          <w:sz w:val="22"/>
          <w:szCs w:val="22"/>
          <w:lang w:val="en-GB"/>
        </w:rPr>
        <w:t>Consolidated criteria for reporting qualitative studies (COREQ): 32-item checklist</w:t>
      </w:r>
    </w:p>
    <w:p w:rsidR="00261EFE" w:rsidRPr="00700955" w:rsidRDefault="00261EFE" w:rsidP="0078135F">
      <w:pPr>
        <w:spacing w:after="0"/>
        <w:rPr>
          <w:rFonts w:cs="Times"/>
          <w:sz w:val="22"/>
          <w:szCs w:val="22"/>
          <w:lang w:val="en-GB"/>
        </w:rPr>
      </w:pPr>
    </w:p>
    <w:p w:rsidR="0078135F" w:rsidRPr="00700955" w:rsidRDefault="0078135F" w:rsidP="0078135F">
      <w:pPr>
        <w:spacing w:after="0"/>
        <w:rPr>
          <w:sz w:val="22"/>
          <w:szCs w:val="22"/>
          <w:lang w:val="en-GB"/>
        </w:rPr>
      </w:pPr>
      <w:r w:rsidRPr="00700955">
        <w:rPr>
          <w:rFonts w:cs="Times"/>
          <w:sz w:val="22"/>
          <w:szCs w:val="22"/>
          <w:lang w:val="en-GB"/>
        </w:rPr>
        <w:t>Developed from:</w:t>
      </w:r>
      <w:r w:rsidR="00755199" w:rsidRPr="00700955">
        <w:rPr>
          <w:rFonts w:cs="Times"/>
          <w:sz w:val="22"/>
          <w:szCs w:val="22"/>
          <w:lang w:val="en-GB"/>
        </w:rPr>
        <w:t xml:space="preserve"> </w:t>
      </w:r>
      <w:r w:rsidRPr="00700955">
        <w:rPr>
          <w:sz w:val="22"/>
          <w:szCs w:val="22"/>
          <w:lang w:val="en-GB"/>
        </w:rPr>
        <w:t xml:space="preserve">Tong A, Sainsbury P, Craig J. Consolidated criteria for reporting qualitative research (COREQ): a 32-item checklist for interviews and focus groups. </w:t>
      </w:r>
      <w:r w:rsidRPr="00700955">
        <w:rPr>
          <w:i/>
          <w:sz w:val="22"/>
          <w:szCs w:val="22"/>
          <w:lang w:val="en-GB"/>
        </w:rPr>
        <w:t>International Journal for Quality in Health Care</w:t>
      </w:r>
      <w:r w:rsidRPr="00700955">
        <w:rPr>
          <w:sz w:val="22"/>
          <w:szCs w:val="22"/>
          <w:lang w:val="en-GB"/>
        </w:rPr>
        <w:t>. 2007. Volume 19, Number 6: pp. 349 – 357</w:t>
      </w:r>
    </w:p>
    <w:p w:rsidR="0078135F" w:rsidRPr="00700955" w:rsidRDefault="0078135F" w:rsidP="0078135F">
      <w:pPr>
        <w:spacing w:after="0"/>
        <w:rPr>
          <w:sz w:val="22"/>
          <w:lang w:val="en-GB"/>
        </w:rPr>
      </w:pP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 w:firstRow="1" w:lastRow="0" w:firstColumn="1" w:lastColumn="0" w:noHBand="0" w:noVBand="0"/>
      </w:tblPr>
      <w:tblGrid>
        <w:gridCol w:w="2844"/>
        <w:gridCol w:w="4176"/>
        <w:gridCol w:w="2520"/>
      </w:tblGrid>
      <w:tr w:rsidR="0078135F" w:rsidRPr="00700955" w:rsidTr="00755199">
        <w:tc>
          <w:tcPr>
            <w:tcW w:w="2844" w:type="dxa"/>
            <w:shd w:val="clear" w:color="auto" w:fill="C0C0C0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b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b/>
                <w:sz w:val="22"/>
                <w:szCs w:val="22"/>
                <w:lang w:val="en-GB"/>
              </w:rPr>
              <w:t xml:space="preserve">No.  Item </w:t>
            </w:r>
          </w:p>
          <w:p w:rsidR="0078135F" w:rsidRPr="00700955" w:rsidRDefault="0078135F" w:rsidP="0078135F">
            <w:pPr>
              <w:spacing w:after="0"/>
              <w:rPr>
                <w:rFonts w:eastAsia="Times New Roman"/>
                <w:b/>
                <w:sz w:val="22"/>
                <w:szCs w:val="22"/>
                <w:lang w:val="en-GB"/>
              </w:rPr>
            </w:pPr>
          </w:p>
        </w:tc>
        <w:tc>
          <w:tcPr>
            <w:tcW w:w="4176" w:type="dxa"/>
            <w:shd w:val="clear" w:color="auto" w:fill="C0C0C0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b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b/>
                <w:sz w:val="22"/>
                <w:szCs w:val="22"/>
                <w:lang w:val="en-GB"/>
              </w:rPr>
              <w:t>Guide questions/description</w:t>
            </w:r>
          </w:p>
        </w:tc>
        <w:tc>
          <w:tcPr>
            <w:tcW w:w="2520" w:type="dxa"/>
            <w:shd w:val="clear" w:color="auto" w:fill="C0C0C0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b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b/>
                <w:sz w:val="22"/>
                <w:szCs w:val="22"/>
                <w:lang w:val="en-GB"/>
              </w:rPr>
              <w:t>Reported on Page #</w:t>
            </w:r>
          </w:p>
        </w:tc>
      </w:tr>
      <w:tr w:rsidR="0078135F" w:rsidRPr="00700955" w:rsidTr="00755199">
        <w:tc>
          <w:tcPr>
            <w:tcW w:w="2844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b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b/>
                <w:sz w:val="22"/>
                <w:szCs w:val="22"/>
                <w:lang w:val="en-GB"/>
              </w:rPr>
              <w:t>Domain 1: Research team and reﬂexivity</w:t>
            </w:r>
            <w:r w:rsidRPr="00700955">
              <w:rPr>
                <w:rFonts w:cs="Helvetica"/>
                <w:b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176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  <w:tc>
          <w:tcPr>
            <w:tcW w:w="2520" w:type="dxa"/>
          </w:tcPr>
          <w:p w:rsidR="00C46DDD" w:rsidRPr="00700955" w:rsidRDefault="00C46DDD" w:rsidP="00D965AC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755199">
        <w:tc>
          <w:tcPr>
            <w:tcW w:w="2844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i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i/>
                <w:sz w:val="22"/>
                <w:szCs w:val="22"/>
                <w:lang w:val="en-GB"/>
              </w:rPr>
              <w:t>Personal Characteristics</w:t>
            </w:r>
            <w:r w:rsidRPr="00700955">
              <w:rPr>
                <w:rFonts w:cs="Helvetica"/>
                <w:i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176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  <w:tc>
          <w:tcPr>
            <w:tcW w:w="2520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755199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1. Inter viewer/facilitator</w:t>
            </w:r>
          </w:p>
        </w:tc>
        <w:tc>
          <w:tcPr>
            <w:tcW w:w="417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Whi</w:t>
            </w:r>
            <w:r w:rsidR="00700955">
              <w:rPr>
                <w:rFonts w:cs="Times"/>
                <w:sz w:val="22"/>
                <w:szCs w:val="22"/>
                <w:lang w:val="en-GB"/>
              </w:rPr>
              <w:t>ch author/s conducted the inter</w:t>
            </w:r>
            <w:r w:rsidRPr="00700955">
              <w:rPr>
                <w:rFonts w:cs="Times"/>
                <w:sz w:val="22"/>
                <w:szCs w:val="22"/>
                <w:lang w:val="en-GB"/>
              </w:rPr>
              <w:t>view or focus group?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520" w:type="dxa"/>
          </w:tcPr>
          <w:p w:rsidR="00F07D9E" w:rsidRPr="00700955" w:rsidRDefault="005C5CEB" w:rsidP="006C473A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>Page</w:t>
            </w:r>
            <w:r w:rsidR="00D965AC" w:rsidRPr="00700955">
              <w:rPr>
                <w:rFonts w:eastAsia="Times New Roman"/>
                <w:sz w:val="22"/>
                <w:szCs w:val="22"/>
                <w:lang w:val="en-GB"/>
              </w:rPr>
              <w:t xml:space="preserve"> </w:t>
            </w:r>
            <w:r w:rsidR="006C473A" w:rsidRPr="00700955">
              <w:rPr>
                <w:rFonts w:eastAsia="Times New Roman"/>
                <w:sz w:val="22"/>
                <w:szCs w:val="22"/>
                <w:lang w:val="en-GB"/>
              </w:rPr>
              <w:t>26 (Author contributions)</w:t>
            </w:r>
          </w:p>
        </w:tc>
      </w:tr>
      <w:tr w:rsidR="0078135F" w:rsidRPr="00700955" w:rsidTr="00755199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2. Credentials</w:t>
            </w:r>
          </w:p>
        </w:tc>
        <w:tc>
          <w:tcPr>
            <w:tcW w:w="417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What were the researcher’s credentials?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  <w:r w:rsidRPr="00700955">
              <w:rPr>
                <w:rFonts w:cs="Times"/>
                <w:sz w:val="22"/>
                <w:szCs w:val="22"/>
                <w:lang w:val="en-GB"/>
              </w:rPr>
              <w:t>E.g. PhD, MD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520" w:type="dxa"/>
          </w:tcPr>
          <w:p w:rsidR="0078135F" w:rsidRPr="00700955" w:rsidRDefault="006C473A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 xml:space="preserve">PhD, </w:t>
            </w:r>
            <w:proofErr w:type="spellStart"/>
            <w:r w:rsidRPr="00700955">
              <w:rPr>
                <w:rFonts w:eastAsia="Times New Roman"/>
                <w:sz w:val="22"/>
                <w:szCs w:val="22"/>
                <w:lang w:val="en-GB"/>
              </w:rPr>
              <w:t>MpH</w:t>
            </w:r>
            <w:proofErr w:type="spellEnd"/>
            <w:r w:rsidRPr="00700955">
              <w:rPr>
                <w:rFonts w:eastAsia="Times New Roman"/>
                <w:sz w:val="22"/>
                <w:szCs w:val="22"/>
                <w:lang w:val="en-GB"/>
              </w:rPr>
              <w:t xml:space="preserve"> for the authors</w:t>
            </w:r>
          </w:p>
          <w:p w:rsidR="006C473A" w:rsidRPr="00700955" w:rsidRDefault="006C473A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>BSc for the research assistants</w:t>
            </w:r>
          </w:p>
          <w:p w:rsidR="00F07D9E" w:rsidRPr="00700955" w:rsidRDefault="00F07D9E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755199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3. Occupation</w:t>
            </w:r>
          </w:p>
        </w:tc>
        <w:tc>
          <w:tcPr>
            <w:tcW w:w="417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What was their occupation at the time of the study?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520" w:type="dxa"/>
          </w:tcPr>
          <w:p w:rsidR="0078135F" w:rsidRPr="00700955" w:rsidRDefault="00755199" w:rsidP="00D965AC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proofErr w:type="spellStart"/>
            <w:r w:rsidRPr="00700955">
              <w:rPr>
                <w:rFonts w:eastAsia="Times New Roman"/>
                <w:sz w:val="22"/>
                <w:szCs w:val="22"/>
                <w:lang w:val="en-GB"/>
              </w:rPr>
              <w:t>PostDoctoral</w:t>
            </w:r>
            <w:proofErr w:type="spellEnd"/>
            <w:r w:rsidRPr="00700955">
              <w:rPr>
                <w:rFonts w:eastAsia="Times New Roman"/>
                <w:sz w:val="22"/>
                <w:szCs w:val="22"/>
                <w:lang w:val="en-GB"/>
              </w:rPr>
              <w:t xml:space="preserve"> research fellow</w:t>
            </w:r>
          </w:p>
        </w:tc>
      </w:tr>
      <w:tr w:rsidR="0078135F" w:rsidRPr="00700955" w:rsidTr="00755199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4. Gender</w:t>
            </w:r>
          </w:p>
        </w:tc>
        <w:tc>
          <w:tcPr>
            <w:tcW w:w="417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Was the researcher male or female?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520" w:type="dxa"/>
          </w:tcPr>
          <w:p w:rsidR="0078135F" w:rsidRPr="00700955" w:rsidRDefault="00755199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>The research team comprised of both male and female researchers</w:t>
            </w:r>
          </w:p>
          <w:p w:rsidR="00F07D9E" w:rsidRPr="00700955" w:rsidRDefault="00F07D9E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755199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5. Experience and training</w:t>
            </w:r>
          </w:p>
        </w:tc>
        <w:tc>
          <w:tcPr>
            <w:tcW w:w="417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What experience or training did the researcher have?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520" w:type="dxa"/>
          </w:tcPr>
          <w:p w:rsidR="00835B23" w:rsidRPr="00700955" w:rsidRDefault="00755199" w:rsidP="00755199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 xml:space="preserve">Lead researchers have experience and training in qualitative research and public health. Assistants have training in community development </w:t>
            </w:r>
          </w:p>
        </w:tc>
      </w:tr>
      <w:tr w:rsidR="0078135F" w:rsidRPr="00700955" w:rsidTr="00755199">
        <w:tc>
          <w:tcPr>
            <w:tcW w:w="2844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i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i/>
                <w:sz w:val="22"/>
                <w:szCs w:val="22"/>
                <w:lang w:val="en-GB"/>
              </w:rPr>
              <w:t>Relationship with participants</w:t>
            </w:r>
            <w:r w:rsidRPr="00700955">
              <w:rPr>
                <w:rFonts w:cs="Helvetica"/>
                <w:i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176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  <w:tc>
          <w:tcPr>
            <w:tcW w:w="2520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755199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6. Relationship established</w:t>
            </w:r>
          </w:p>
        </w:tc>
        <w:tc>
          <w:tcPr>
            <w:tcW w:w="417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Was a relationship established prior to study commencement?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520" w:type="dxa"/>
          </w:tcPr>
          <w:p w:rsidR="004F61B5" w:rsidRPr="00700955" w:rsidDel="004F61B5" w:rsidRDefault="00755199" w:rsidP="004F61B5">
            <w:pPr>
              <w:spacing w:after="0"/>
              <w:rPr>
                <w:rFonts w:eastAsia="Times New Roman"/>
                <w:b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>No</w:t>
            </w:r>
          </w:p>
          <w:p w:rsidR="00FD2FB2" w:rsidRPr="00700955" w:rsidRDefault="00072917" w:rsidP="004F61B5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 xml:space="preserve">.  </w:t>
            </w:r>
          </w:p>
        </w:tc>
      </w:tr>
      <w:tr w:rsidR="0078135F" w:rsidRPr="00700955" w:rsidTr="00755199">
        <w:trPr>
          <w:trHeight w:val="1034"/>
        </w:trPr>
        <w:tc>
          <w:tcPr>
            <w:tcW w:w="2844" w:type="dxa"/>
          </w:tcPr>
          <w:p w:rsidR="0078135F" w:rsidRPr="00700955" w:rsidRDefault="0078135F" w:rsidP="0075519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7. Participant knowledge of the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  <w:r w:rsidRPr="00700955">
              <w:rPr>
                <w:rFonts w:cs="Times"/>
                <w:sz w:val="22"/>
                <w:szCs w:val="22"/>
                <w:lang w:val="en-GB"/>
              </w:rPr>
              <w:t>interviewer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176" w:type="dxa"/>
          </w:tcPr>
          <w:p w:rsidR="00F07D9E" w:rsidRPr="00700955" w:rsidRDefault="0078135F" w:rsidP="0075519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What did the participants know about the researcher? e.g. personal goals, reasons for doing the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  <w:r w:rsidRPr="00700955">
              <w:rPr>
                <w:rFonts w:cs="Times"/>
                <w:sz w:val="22"/>
                <w:szCs w:val="22"/>
                <w:lang w:val="en-GB"/>
              </w:rPr>
              <w:t>research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520" w:type="dxa"/>
          </w:tcPr>
          <w:p w:rsidR="0078135F" w:rsidRPr="00700955" w:rsidRDefault="00755199" w:rsidP="00755199">
            <w:pPr>
              <w:rPr>
                <w:sz w:val="22"/>
                <w:szCs w:val="22"/>
                <w:lang w:val="en-GB"/>
              </w:rPr>
            </w:pPr>
            <w:r w:rsidRPr="00700955">
              <w:rPr>
                <w:sz w:val="22"/>
                <w:szCs w:val="22"/>
                <w:lang w:val="en-GB"/>
              </w:rPr>
              <w:t>25 (Ethical approval and consent to participate)</w:t>
            </w:r>
          </w:p>
        </w:tc>
      </w:tr>
      <w:tr w:rsidR="0078135F" w:rsidRPr="00700955" w:rsidTr="00755199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8. Interviewer characteristics</w:t>
            </w:r>
          </w:p>
        </w:tc>
        <w:tc>
          <w:tcPr>
            <w:tcW w:w="417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What characteristics were reported about the inter viewer/facilitator? e.g.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  <w:r w:rsidRPr="00700955">
              <w:rPr>
                <w:rFonts w:cs="Times"/>
                <w:sz w:val="22"/>
                <w:szCs w:val="22"/>
                <w:lang w:val="en-GB"/>
              </w:rPr>
              <w:t>Bias, assumptions,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  <w:r w:rsidRPr="00700955">
              <w:rPr>
                <w:rFonts w:cs="Times"/>
                <w:sz w:val="22"/>
                <w:szCs w:val="22"/>
                <w:lang w:val="en-GB"/>
              </w:rPr>
              <w:t>reasons and interests in the research topic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520" w:type="dxa"/>
          </w:tcPr>
          <w:p w:rsidR="0078135F" w:rsidRPr="00700955" w:rsidRDefault="002F014A" w:rsidP="00D965AC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>Page 7</w:t>
            </w:r>
            <w:r w:rsidR="00C63DA0" w:rsidRPr="00700955">
              <w:rPr>
                <w:rFonts w:eastAsia="Times New Roman"/>
                <w:sz w:val="22"/>
                <w:szCs w:val="22"/>
                <w:lang w:val="en-GB"/>
              </w:rPr>
              <w:t>-8</w:t>
            </w:r>
          </w:p>
        </w:tc>
      </w:tr>
    </w:tbl>
    <w:p w:rsidR="00CA754C" w:rsidRPr="00700955" w:rsidRDefault="00CA754C">
      <w:pPr>
        <w:rPr>
          <w:lang w:val="en-GB"/>
        </w:rPr>
      </w:pPr>
      <w:r w:rsidRPr="00700955">
        <w:rPr>
          <w:lang w:val="en-GB"/>
        </w:rPr>
        <w:br w:type="page"/>
      </w: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 w:firstRow="1" w:lastRow="0" w:firstColumn="1" w:lastColumn="0" w:noHBand="0" w:noVBand="0"/>
      </w:tblPr>
      <w:tblGrid>
        <w:gridCol w:w="2844"/>
        <w:gridCol w:w="4356"/>
        <w:gridCol w:w="2340"/>
      </w:tblGrid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b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b/>
                <w:sz w:val="22"/>
                <w:szCs w:val="22"/>
                <w:lang w:val="en-GB"/>
              </w:rPr>
              <w:lastRenderedPageBreak/>
              <w:t>Domain 2: study design</w:t>
            </w:r>
            <w:r w:rsidRPr="00700955">
              <w:rPr>
                <w:rFonts w:cs="Helvetica"/>
                <w:b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  <w:tc>
          <w:tcPr>
            <w:tcW w:w="2340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  <w:p w:rsidR="00F07D9E" w:rsidRPr="00700955" w:rsidRDefault="00F07D9E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i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i/>
                <w:sz w:val="22"/>
                <w:szCs w:val="22"/>
                <w:lang w:val="en-GB"/>
              </w:rPr>
              <w:t>Theoretical framework</w:t>
            </w:r>
            <w:r w:rsidRPr="00700955">
              <w:rPr>
                <w:rFonts w:cs="Helvetica"/>
                <w:i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  <w:tc>
          <w:tcPr>
            <w:tcW w:w="2340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  <w:p w:rsidR="00F07D9E" w:rsidRPr="00700955" w:rsidRDefault="00F07D9E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9. Methodological orientation and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  <w:r w:rsidRPr="00700955">
              <w:rPr>
                <w:rFonts w:cs="Times"/>
                <w:sz w:val="22"/>
                <w:szCs w:val="22"/>
                <w:lang w:val="en-GB"/>
              </w:rPr>
              <w:t>Theory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356" w:type="dxa"/>
          </w:tcPr>
          <w:p w:rsidR="0078135F" w:rsidRPr="00700955" w:rsidRDefault="0078135F" w:rsidP="00C63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 xml:space="preserve">What methodological orientation was </w:t>
            </w:r>
            <w:r w:rsidR="00C63DA0" w:rsidRPr="00700955">
              <w:rPr>
                <w:rFonts w:cs="Times"/>
                <w:sz w:val="22"/>
                <w:szCs w:val="22"/>
                <w:lang w:val="en-GB"/>
              </w:rPr>
              <w:t>s</w:t>
            </w:r>
            <w:r w:rsidRPr="00700955">
              <w:rPr>
                <w:rFonts w:cs="Times"/>
                <w:sz w:val="22"/>
                <w:szCs w:val="22"/>
                <w:lang w:val="en-GB"/>
              </w:rPr>
              <w:t>tated to underpin the study?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  <w:r w:rsidRPr="00700955">
              <w:rPr>
                <w:rFonts w:cs="Times"/>
                <w:sz w:val="22"/>
                <w:szCs w:val="22"/>
                <w:lang w:val="en-GB"/>
              </w:rPr>
              <w:t>e.g. grounded theory,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  <w:r w:rsidRPr="00700955">
              <w:rPr>
                <w:rFonts w:cs="Times"/>
                <w:sz w:val="22"/>
                <w:szCs w:val="22"/>
                <w:lang w:val="en-GB"/>
              </w:rPr>
              <w:t>discourse analysis, ethnography, phenomenology, content analysis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78135F" w:rsidRPr="00700955" w:rsidRDefault="005950E6" w:rsidP="00D965AC">
            <w:pPr>
              <w:spacing w:after="0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700955">
              <w:rPr>
                <w:rFonts w:cs="Arial"/>
                <w:sz w:val="22"/>
                <w:szCs w:val="22"/>
                <w:lang w:val="en-GB"/>
              </w:rPr>
              <w:t xml:space="preserve">Page </w:t>
            </w:r>
            <w:r w:rsidR="00C63DA0" w:rsidRPr="00700955">
              <w:rPr>
                <w:rFonts w:cs="Arial"/>
                <w:sz w:val="22"/>
                <w:szCs w:val="22"/>
                <w:lang w:val="en-GB"/>
              </w:rPr>
              <w:t>5</w:t>
            </w:r>
            <w:r w:rsidR="00D965AC" w:rsidRPr="00700955">
              <w:rPr>
                <w:rFonts w:cs="Arial"/>
                <w:sz w:val="22"/>
                <w:szCs w:val="22"/>
                <w:lang w:val="en-GB"/>
              </w:rPr>
              <w:t xml:space="preserve"> and 7</w:t>
            </w: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i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i/>
                <w:sz w:val="22"/>
                <w:szCs w:val="22"/>
                <w:lang w:val="en-GB"/>
              </w:rPr>
              <w:t>Participant selection</w:t>
            </w:r>
            <w:r w:rsidRPr="00700955">
              <w:rPr>
                <w:rFonts w:cs="Helvetica"/>
                <w:i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  <w:tc>
          <w:tcPr>
            <w:tcW w:w="2340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  <w:p w:rsidR="002B20F5" w:rsidRPr="00700955" w:rsidRDefault="002B20F5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2B20F5">
        <w:trPr>
          <w:trHeight w:val="1351"/>
        </w:trPr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10. Sampling</w:t>
            </w:r>
          </w:p>
        </w:tc>
        <w:tc>
          <w:tcPr>
            <w:tcW w:w="4356" w:type="dxa"/>
          </w:tcPr>
          <w:p w:rsidR="0078135F" w:rsidRPr="00700955" w:rsidRDefault="0078135F" w:rsidP="00DB181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How were participants selected?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  <w:r w:rsidRPr="00700955">
              <w:rPr>
                <w:rFonts w:cs="Times"/>
                <w:sz w:val="22"/>
                <w:szCs w:val="22"/>
                <w:lang w:val="en-GB"/>
              </w:rPr>
              <w:t>e.g. purposive, convenience, consecutive, snowball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4D0172" w:rsidRPr="00700955" w:rsidRDefault="005950E6" w:rsidP="00C63DA0">
            <w:pPr>
              <w:spacing w:after="0"/>
              <w:rPr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 xml:space="preserve">Page </w:t>
            </w:r>
            <w:r w:rsidR="00C63DA0" w:rsidRPr="00700955">
              <w:rPr>
                <w:rFonts w:eastAsia="Times New Roman"/>
                <w:sz w:val="22"/>
                <w:szCs w:val="22"/>
                <w:lang w:val="en-GB"/>
              </w:rPr>
              <w:t>6-7</w:t>
            </w: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11. Method of approach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How were participants approached? e.g. face-to-face, telephone, mail, email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5950E6" w:rsidRPr="00700955" w:rsidRDefault="005950E6" w:rsidP="005950E6">
            <w:pPr>
              <w:spacing w:after="0"/>
              <w:rPr>
                <w:rStyle w:val="hps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 xml:space="preserve">Page </w:t>
            </w:r>
            <w:r w:rsidR="00D965AC" w:rsidRPr="00700955">
              <w:rPr>
                <w:rFonts w:eastAsia="Times New Roman"/>
                <w:sz w:val="22"/>
                <w:szCs w:val="22"/>
                <w:lang w:val="en-GB"/>
              </w:rPr>
              <w:t>6</w:t>
            </w:r>
            <w:r w:rsidR="00C63DA0" w:rsidRPr="00700955">
              <w:rPr>
                <w:rFonts w:eastAsia="Times New Roman"/>
                <w:sz w:val="22"/>
                <w:szCs w:val="22"/>
                <w:lang w:val="en-GB"/>
              </w:rPr>
              <w:t>-7</w:t>
            </w:r>
          </w:p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  <w:p w:rsidR="002B20F5" w:rsidRPr="00700955" w:rsidRDefault="002B20F5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12. Sample size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How many participants were in the study?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EE5CAD" w:rsidRPr="00700955" w:rsidRDefault="00ED2614" w:rsidP="0078135F">
            <w:pPr>
              <w:spacing w:after="0"/>
              <w:rPr>
                <w:rFonts w:cs="Arial"/>
                <w:sz w:val="22"/>
                <w:szCs w:val="22"/>
                <w:lang w:val="en-GB"/>
              </w:rPr>
            </w:pPr>
            <w:r w:rsidRPr="00700955">
              <w:rPr>
                <w:rFonts w:cs="Arial"/>
                <w:sz w:val="22"/>
                <w:szCs w:val="22"/>
                <w:lang w:val="en-GB"/>
              </w:rPr>
              <w:t>Page 8</w:t>
            </w:r>
          </w:p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13. Non-participation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How many people refused to participate or dropped out? Reasons?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EE5CAD" w:rsidRPr="00700955" w:rsidRDefault="00BD0401" w:rsidP="00EE5CAD">
            <w:pPr>
              <w:spacing w:after="0"/>
              <w:rPr>
                <w:rFonts w:cs="Arial"/>
                <w:sz w:val="22"/>
                <w:szCs w:val="22"/>
                <w:lang w:val="en-GB"/>
              </w:rPr>
            </w:pPr>
            <w:r w:rsidRPr="00700955">
              <w:rPr>
                <w:rFonts w:cs="Arial"/>
                <w:sz w:val="22"/>
                <w:szCs w:val="22"/>
                <w:lang w:val="en-GB"/>
              </w:rPr>
              <w:t>Page 7</w:t>
            </w:r>
          </w:p>
          <w:p w:rsidR="00EE5CAD" w:rsidRPr="00700955" w:rsidRDefault="00EE5CAD" w:rsidP="0078135F">
            <w:pPr>
              <w:spacing w:after="0"/>
              <w:rPr>
                <w:rStyle w:val="hps"/>
                <w:rFonts w:cs="Arial"/>
                <w:color w:val="222222"/>
                <w:sz w:val="22"/>
                <w:szCs w:val="22"/>
                <w:highlight w:val="yellow"/>
                <w:lang w:val="en-GB"/>
              </w:rPr>
            </w:pPr>
          </w:p>
          <w:p w:rsidR="00927452" w:rsidRPr="00700955" w:rsidRDefault="00927452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i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i/>
                <w:sz w:val="22"/>
                <w:szCs w:val="22"/>
                <w:lang w:val="en-GB"/>
              </w:rPr>
              <w:t>Setting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  <w:tc>
          <w:tcPr>
            <w:tcW w:w="2340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  <w:p w:rsidR="002B20F5" w:rsidRPr="00700955" w:rsidRDefault="002B20F5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14. Setting of data collection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Where was the data collected? e.g. home, clinic, workplace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1A0E31" w:rsidRPr="00700955" w:rsidRDefault="001A0E31" w:rsidP="001A0E31">
            <w:pPr>
              <w:spacing w:after="0"/>
              <w:rPr>
                <w:rStyle w:val="hps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 xml:space="preserve">Page </w:t>
            </w:r>
            <w:r w:rsidR="00D965AC" w:rsidRPr="00700955">
              <w:rPr>
                <w:rFonts w:eastAsia="Times New Roman"/>
                <w:sz w:val="22"/>
                <w:szCs w:val="22"/>
                <w:lang w:val="en-GB"/>
              </w:rPr>
              <w:t>6</w:t>
            </w:r>
            <w:r w:rsidR="00BD0401" w:rsidRPr="00700955">
              <w:rPr>
                <w:rFonts w:eastAsia="Times New Roman"/>
                <w:sz w:val="22"/>
                <w:szCs w:val="22"/>
                <w:lang w:val="en-GB"/>
              </w:rPr>
              <w:t>-7</w:t>
            </w:r>
          </w:p>
          <w:p w:rsidR="0078135F" w:rsidRPr="00700955" w:rsidRDefault="00A425E5" w:rsidP="005F2DCA">
            <w:pPr>
              <w:spacing w:after="0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700955">
              <w:rPr>
                <w:rFonts w:cs="Arial"/>
                <w:color w:val="222222"/>
                <w:sz w:val="22"/>
                <w:szCs w:val="22"/>
                <w:lang w:val="en-GB"/>
              </w:rPr>
              <w:t>.</w:t>
            </w: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15. Presence of non-participants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Was anyone else present besides the participants and researchers?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2B20F5" w:rsidRPr="00700955" w:rsidRDefault="00BD0401" w:rsidP="002B20F5">
            <w:pPr>
              <w:spacing w:after="0"/>
              <w:rPr>
                <w:rStyle w:val="hps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lang w:val="en-GB"/>
              </w:rPr>
              <w:t>Page 6-7</w:t>
            </w:r>
          </w:p>
          <w:p w:rsidR="002B20F5" w:rsidRPr="00700955" w:rsidRDefault="002B20F5" w:rsidP="002B20F5">
            <w:pPr>
              <w:spacing w:after="0"/>
              <w:rPr>
                <w:rFonts w:eastAsia="Times New Roman"/>
                <w:color w:val="008000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16. Description of sample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What are the important characteristics of the sample?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  <w:r w:rsidRPr="00700955">
              <w:rPr>
                <w:rFonts w:cs="Times"/>
                <w:sz w:val="22"/>
                <w:szCs w:val="22"/>
                <w:lang w:val="en-GB"/>
              </w:rPr>
              <w:t>e.g. demographic data, date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1A0E31" w:rsidRPr="00700955" w:rsidRDefault="00BD0401" w:rsidP="0078135F">
            <w:pPr>
              <w:spacing w:after="0"/>
              <w:rPr>
                <w:rStyle w:val="hps"/>
                <w:rFonts w:cs="Arial"/>
                <w:sz w:val="22"/>
                <w:szCs w:val="22"/>
                <w:lang w:val="en-GB"/>
              </w:rPr>
            </w:pPr>
            <w:r w:rsidRPr="00700955">
              <w:rPr>
                <w:rStyle w:val="hps"/>
                <w:rFonts w:cs="Arial"/>
                <w:sz w:val="22"/>
                <w:szCs w:val="22"/>
                <w:lang w:val="en-GB"/>
              </w:rPr>
              <w:t>Page 8-9</w:t>
            </w:r>
          </w:p>
          <w:p w:rsidR="0078135F" w:rsidRPr="00700955" w:rsidRDefault="0078135F" w:rsidP="00DD3CA6">
            <w:pPr>
              <w:spacing w:after="0"/>
              <w:rPr>
                <w:rFonts w:eastAsia="Times New Roman"/>
                <w:color w:val="008000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i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i/>
                <w:sz w:val="22"/>
                <w:szCs w:val="22"/>
                <w:lang w:val="en-GB"/>
              </w:rPr>
              <w:t>Data collection</w:t>
            </w:r>
            <w:r w:rsidRPr="00700955">
              <w:rPr>
                <w:rFonts w:cs="Helvetica"/>
                <w:i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  <w:tc>
          <w:tcPr>
            <w:tcW w:w="2340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  <w:p w:rsidR="00CD6765" w:rsidRPr="00700955" w:rsidRDefault="00CD6765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CD6765">
        <w:trPr>
          <w:trHeight w:val="825"/>
        </w:trPr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17. Interview guide</w:t>
            </w:r>
          </w:p>
        </w:tc>
        <w:tc>
          <w:tcPr>
            <w:tcW w:w="4356" w:type="dxa"/>
          </w:tcPr>
          <w:p w:rsidR="00CD6765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Were questions, prompts, guides provided by the authors? Was it pilot tested?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1A0E31" w:rsidRPr="00700955" w:rsidRDefault="00BD0401" w:rsidP="001A0E31">
            <w:pPr>
              <w:spacing w:after="0"/>
              <w:rPr>
                <w:rStyle w:val="hps"/>
                <w:sz w:val="22"/>
                <w:szCs w:val="22"/>
                <w:lang w:val="en-GB"/>
              </w:rPr>
            </w:pPr>
            <w:r w:rsidRPr="00700955">
              <w:rPr>
                <w:rStyle w:val="hps"/>
                <w:sz w:val="22"/>
                <w:szCs w:val="22"/>
                <w:lang w:val="en-GB"/>
              </w:rPr>
              <w:t>Page 6-7</w:t>
            </w:r>
          </w:p>
          <w:p w:rsidR="00B426FF" w:rsidRPr="00700955" w:rsidRDefault="00B426FF" w:rsidP="00CC1145">
            <w:pPr>
              <w:spacing w:after="0"/>
              <w:rPr>
                <w:rStyle w:val="shorttext"/>
                <w:sz w:val="22"/>
                <w:szCs w:val="22"/>
                <w:lang w:val="en-GB"/>
              </w:rPr>
            </w:pPr>
          </w:p>
          <w:p w:rsidR="0078135F" w:rsidRPr="00700955" w:rsidRDefault="0078135F" w:rsidP="00CC1145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18. Repeat interviews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Were repeat inter views carried out? If yes, how many?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1A0E31" w:rsidRPr="00700955" w:rsidRDefault="00BD0401" w:rsidP="001A0E31">
            <w:pPr>
              <w:spacing w:after="0"/>
              <w:rPr>
                <w:rStyle w:val="hps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>No</w:t>
            </w:r>
          </w:p>
          <w:p w:rsidR="00747911" w:rsidRPr="00700955" w:rsidRDefault="00747911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19. Audio/visual recording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Did the research use audio or visual recording to collect the data?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78135F" w:rsidRPr="00700955" w:rsidRDefault="00D965AC" w:rsidP="00B04D35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Style w:val="hps"/>
                <w:rFonts w:cs="Arial"/>
                <w:color w:val="222222"/>
                <w:sz w:val="22"/>
                <w:szCs w:val="22"/>
                <w:lang w:val="en-GB"/>
              </w:rPr>
              <w:t xml:space="preserve">Page </w:t>
            </w:r>
            <w:r w:rsidR="00BD0401" w:rsidRPr="00700955">
              <w:rPr>
                <w:rStyle w:val="hps"/>
                <w:rFonts w:cs="Arial"/>
                <w:color w:val="222222"/>
                <w:sz w:val="22"/>
                <w:szCs w:val="22"/>
                <w:lang w:val="en-GB"/>
              </w:rPr>
              <w:t>6-7</w:t>
            </w:r>
          </w:p>
        </w:tc>
      </w:tr>
      <w:tr w:rsidR="0078135F" w:rsidRPr="00700955" w:rsidTr="00CD6765">
        <w:trPr>
          <w:trHeight w:val="1077"/>
        </w:trPr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20. Field notes</w:t>
            </w:r>
          </w:p>
        </w:tc>
        <w:tc>
          <w:tcPr>
            <w:tcW w:w="4356" w:type="dxa"/>
          </w:tcPr>
          <w:p w:rsidR="0078135F" w:rsidRPr="00700955" w:rsidRDefault="0078135F" w:rsidP="00C110F5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 xml:space="preserve">Were ﬁeld notes made during and/or after the </w:t>
            </w:r>
            <w:proofErr w:type="spellStart"/>
            <w:r w:rsidRPr="00700955">
              <w:rPr>
                <w:rFonts w:cs="Times"/>
                <w:sz w:val="22"/>
                <w:szCs w:val="22"/>
                <w:lang w:val="en-GB"/>
              </w:rPr>
              <w:t>inter view</w:t>
            </w:r>
            <w:proofErr w:type="spellEnd"/>
            <w:r w:rsidRPr="00700955">
              <w:rPr>
                <w:rFonts w:cs="Times"/>
                <w:sz w:val="22"/>
                <w:szCs w:val="22"/>
                <w:lang w:val="en-GB"/>
              </w:rPr>
              <w:t xml:space="preserve"> or focus group?</w:t>
            </w:r>
          </w:p>
        </w:tc>
        <w:tc>
          <w:tcPr>
            <w:tcW w:w="2340" w:type="dxa"/>
          </w:tcPr>
          <w:p w:rsidR="0078135F" w:rsidRPr="00700955" w:rsidRDefault="00D965AC" w:rsidP="0078135F">
            <w:pPr>
              <w:spacing w:after="0"/>
              <w:rPr>
                <w:rFonts w:eastAsia="Times New Roman"/>
                <w:color w:val="008000"/>
                <w:sz w:val="22"/>
                <w:szCs w:val="22"/>
                <w:lang w:val="en-GB"/>
              </w:rPr>
            </w:pPr>
            <w:r w:rsidRPr="00700955">
              <w:rPr>
                <w:rStyle w:val="hps"/>
                <w:rFonts w:cs="Arial"/>
                <w:color w:val="222222"/>
                <w:sz w:val="22"/>
                <w:szCs w:val="22"/>
                <w:lang w:val="en-GB"/>
              </w:rPr>
              <w:t xml:space="preserve">Page </w:t>
            </w:r>
            <w:r w:rsidR="00BD0401" w:rsidRPr="00700955">
              <w:rPr>
                <w:rStyle w:val="hps"/>
                <w:rFonts w:cs="Arial"/>
                <w:color w:val="222222"/>
                <w:sz w:val="22"/>
                <w:szCs w:val="22"/>
                <w:lang w:val="en-GB"/>
              </w:rPr>
              <w:t>6-7</w:t>
            </w: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21. Duration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What was the duration of the inter views or focus group?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78135F" w:rsidRPr="00700955" w:rsidRDefault="00D965AC" w:rsidP="0078135F">
            <w:pPr>
              <w:spacing w:after="0"/>
              <w:rPr>
                <w:rStyle w:val="hps"/>
                <w:rFonts w:cs="Arial"/>
                <w:color w:val="222222"/>
                <w:sz w:val="22"/>
                <w:szCs w:val="22"/>
                <w:lang w:val="en-GB"/>
              </w:rPr>
            </w:pPr>
            <w:r w:rsidRPr="00700955">
              <w:rPr>
                <w:rStyle w:val="hps"/>
                <w:rFonts w:cs="Arial"/>
                <w:color w:val="222222"/>
                <w:sz w:val="22"/>
                <w:szCs w:val="22"/>
                <w:lang w:val="en-GB"/>
              </w:rPr>
              <w:t>Page</w:t>
            </w:r>
            <w:r w:rsidR="00BD0401" w:rsidRPr="00700955">
              <w:rPr>
                <w:rStyle w:val="hps"/>
                <w:rFonts w:cs="Arial"/>
                <w:color w:val="222222"/>
                <w:sz w:val="22"/>
                <w:szCs w:val="22"/>
                <w:lang w:val="en-GB"/>
              </w:rPr>
              <w:t xml:space="preserve"> 7</w:t>
            </w:r>
          </w:p>
          <w:p w:rsidR="001A0E31" w:rsidRPr="00700955" w:rsidRDefault="001A0E31" w:rsidP="0078135F">
            <w:pPr>
              <w:spacing w:after="0"/>
              <w:rPr>
                <w:rStyle w:val="hps"/>
                <w:rFonts w:cs="Arial"/>
                <w:color w:val="222222"/>
                <w:sz w:val="22"/>
                <w:szCs w:val="22"/>
                <w:lang w:val="en-GB"/>
              </w:rPr>
            </w:pPr>
          </w:p>
          <w:p w:rsidR="001A0E31" w:rsidRPr="00700955" w:rsidRDefault="001A0E31" w:rsidP="0078135F">
            <w:pPr>
              <w:spacing w:after="0"/>
              <w:rPr>
                <w:rFonts w:eastAsia="Times New Roman" w:cs="Arial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22. Data saturation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Was data saturation discussed?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2E7A5C" w:rsidRPr="00700955" w:rsidRDefault="00BD0401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>Page 7</w:t>
            </w:r>
          </w:p>
          <w:p w:rsidR="000C4190" w:rsidRPr="00700955" w:rsidRDefault="000C4190" w:rsidP="002E7A5C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lastRenderedPageBreak/>
              <w:t>23. Transcripts returned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Were transcripts returned to participants for comment and/or correction?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256401" w:rsidRPr="00700955" w:rsidRDefault="00BD0401" w:rsidP="0078135F">
            <w:pPr>
              <w:spacing w:after="0"/>
              <w:rPr>
                <w:rStyle w:val="hps"/>
                <w:rFonts w:cs="Arial"/>
                <w:sz w:val="22"/>
                <w:szCs w:val="22"/>
                <w:lang w:val="en-GB"/>
              </w:rPr>
            </w:pPr>
            <w:r w:rsidRPr="00700955">
              <w:rPr>
                <w:rStyle w:val="hps"/>
                <w:rFonts w:cs="Arial"/>
                <w:sz w:val="22"/>
                <w:szCs w:val="22"/>
                <w:lang w:val="en-GB"/>
              </w:rPr>
              <w:t>No</w:t>
            </w:r>
          </w:p>
          <w:p w:rsidR="0078135F" w:rsidRPr="00700955" w:rsidRDefault="00CB5028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Style w:val="hps"/>
                <w:rFonts w:cs="Arial"/>
                <w:color w:val="222222"/>
                <w:sz w:val="22"/>
                <w:szCs w:val="22"/>
                <w:lang w:val="en-GB"/>
              </w:rPr>
              <w:t xml:space="preserve"> </w:t>
            </w: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b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b/>
                <w:sz w:val="22"/>
                <w:szCs w:val="22"/>
                <w:lang w:val="en-GB"/>
              </w:rPr>
              <w:t>Domain 3: analysis and ﬁndings</w:t>
            </w:r>
            <w:r w:rsidRPr="00700955">
              <w:rPr>
                <w:rFonts w:cs="Helvetica"/>
                <w:b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  <w:tc>
          <w:tcPr>
            <w:tcW w:w="2340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i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i/>
                <w:sz w:val="22"/>
                <w:szCs w:val="22"/>
                <w:lang w:val="en-GB"/>
              </w:rPr>
              <w:t>Data analysis</w:t>
            </w:r>
            <w:r w:rsidRPr="00700955">
              <w:rPr>
                <w:rFonts w:cs="Helvetica"/>
                <w:i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  <w:p w:rsidR="00CD6765" w:rsidRPr="00700955" w:rsidRDefault="00CD6765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  <w:tc>
          <w:tcPr>
            <w:tcW w:w="2340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24. Number of data coders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How many data coders coded the data?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78135F" w:rsidRPr="00700955" w:rsidRDefault="002F014A" w:rsidP="00794836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>Page 8</w:t>
            </w:r>
          </w:p>
          <w:p w:rsidR="00E64FC3" w:rsidRPr="00700955" w:rsidRDefault="00E64FC3" w:rsidP="00794836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25. Description of the coding tree</w:t>
            </w:r>
          </w:p>
        </w:tc>
        <w:tc>
          <w:tcPr>
            <w:tcW w:w="4356" w:type="dxa"/>
          </w:tcPr>
          <w:p w:rsidR="00CD6765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Did authors provide a description of the coding tree?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2D74E6" w:rsidRPr="00700955" w:rsidRDefault="00BD0401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>Page 8</w:t>
            </w:r>
          </w:p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26. Derivation of themes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Were themes identiﬁed in advance or derived from the data?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  <w:p w:rsidR="00CD6765" w:rsidRPr="00700955" w:rsidRDefault="00CD6765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</w:p>
        </w:tc>
        <w:tc>
          <w:tcPr>
            <w:tcW w:w="2340" w:type="dxa"/>
          </w:tcPr>
          <w:p w:rsidR="00E64FC3" w:rsidRPr="00700955" w:rsidRDefault="00E64FC3" w:rsidP="00FD2FB2">
            <w:pPr>
              <w:spacing w:after="0"/>
              <w:rPr>
                <w:rStyle w:val="hps"/>
                <w:rFonts w:cs="Arial"/>
                <w:sz w:val="22"/>
                <w:szCs w:val="22"/>
                <w:lang w:val="en-GB"/>
              </w:rPr>
            </w:pPr>
            <w:r w:rsidRPr="00700955">
              <w:rPr>
                <w:rStyle w:val="hps"/>
                <w:rFonts w:cs="Arial"/>
                <w:sz w:val="22"/>
                <w:szCs w:val="22"/>
                <w:lang w:val="en-GB"/>
              </w:rPr>
              <w:t xml:space="preserve">Page </w:t>
            </w:r>
            <w:r w:rsidR="00BD0401" w:rsidRPr="00700955">
              <w:rPr>
                <w:rStyle w:val="hps"/>
                <w:rFonts w:cs="Arial"/>
                <w:sz w:val="22"/>
                <w:szCs w:val="22"/>
                <w:lang w:val="en-GB"/>
              </w:rPr>
              <w:t>8</w:t>
            </w:r>
          </w:p>
          <w:p w:rsidR="0078135F" w:rsidRPr="00700955" w:rsidRDefault="0078135F" w:rsidP="00FD2FB2">
            <w:pPr>
              <w:spacing w:after="0"/>
              <w:rPr>
                <w:rFonts w:eastAsia="Times New Roman"/>
                <w:color w:val="008000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27. Software</w:t>
            </w:r>
          </w:p>
        </w:tc>
        <w:tc>
          <w:tcPr>
            <w:tcW w:w="4356" w:type="dxa"/>
          </w:tcPr>
          <w:p w:rsidR="00CD6765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What software, if applicable, was used to manage the data?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78135F" w:rsidRPr="00700955" w:rsidRDefault="00BD0401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>Page 8</w:t>
            </w:r>
          </w:p>
          <w:p w:rsidR="007D1409" w:rsidRPr="00700955" w:rsidRDefault="007D1409" w:rsidP="006B1DD4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28. Participant checking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Did participants provide feedback on the ﬁndings?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8301A2" w:rsidRPr="00700955" w:rsidRDefault="00C93606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>Page 7</w:t>
            </w:r>
          </w:p>
          <w:p w:rsidR="007D1409" w:rsidRPr="00700955" w:rsidRDefault="007D1409" w:rsidP="006B1DD4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i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i/>
                <w:sz w:val="22"/>
                <w:szCs w:val="22"/>
                <w:lang w:val="en-GB"/>
              </w:rPr>
              <w:t>Reporting</w:t>
            </w:r>
            <w:r w:rsidRPr="00700955">
              <w:rPr>
                <w:rFonts w:cs="Helvetica"/>
                <w:i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  <w:p w:rsidR="00CD6765" w:rsidRPr="00700955" w:rsidRDefault="00CD6765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  <w:tc>
          <w:tcPr>
            <w:tcW w:w="2340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29. Quotations presented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Were participant quotations presented to illustrate the themes/ﬁndings? Was each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  <w:r w:rsidRPr="00700955">
              <w:rPr>
                <w:rFonts w:cs="Times"/>
                <w:sz w:val="22"/>
                <w:szCs w:val="22"/>
                <w:lang w:val="en-GB"/>
              </w:rPr>
              <w:t>quotation identiﬁed? e.g. participant number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  <w:p w:rsidR="00CD6765" w:rsidRPr="00700955" w:rsidRDefault="00CD6765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</w:p>
        </w:tc>
        <w:tc>
          <w:tcPr>
            <w:tcW w:w="2340" w:type="dxa"/>
          </w:tcPr>
          <w:p w:rsidR="008301A2" w:rsidRPr="00700955" w:rsidRDefault="00BD0401" w:rsidP="008301A2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>Page 9-20</w:t>
            </w:r>
          </w:p>
          <w:p w:rsidR="008301A2" w:rsidRPr="00700955" w:rsidRDefault="008301A2" w:rsidP="0078135F">
            <w:pPr>
              <w:spacing w:after="0"/>
              <w:rPr>
                <w:rStyle w:val="hps"/>
                <w:rFonts w:cs="Arial"/>
                <w:color w:val="008000"/>
                <w:sz w:val="22"/>
                <w:szCs w:val="22"/>
                <w:lang w:val="en-GB"/>
              </w:rPr>
            </w:pPr>
          </w:p>
          <w:p w:rsidR="0078135F" w:rsidRPr="00700955" w:rsidRDefault="0078135F" w:rsidP="0078135F">
            <w:pPr>
              <w:spacing w:after="0"/>
              <w:rPr>
                <w:rFonts w:eastAsia="Times New Roman"/>
                <w:color w:val="008000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30. Data and ﬁndings consistent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Was there consistency between the data presented and the ﬁndings?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78135F" w:rsidRPr="00700955" w:rsidRDefault="00474F6B" w:rsidP="002F014A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 w:rsidDel="00474F6B">
              <w:rPr>
                <w:rFonts w:eastAsia="Times New Roman"/>
                <w:b/>
                <w:sz w:val="22"/>
                <w:szCs w:val="22"/>
                <w:lang w:val="en-GB"/>
              </w:rPr>
              <w:t xml:space="preserve"> </w:t>
            </w:r>
            <w:r w:rsidR="00794836" w:rsidRPr="00700955">
              <w:rPr>
                <w:rFonts w:eastAsia="Times New Roman"/>
                <w:sz w:val="22"/>
                <w:szCs w:val="22"/>
                <w:lang w:val="en-GB"/>
              </w:rPr>
              <w:t>Yes</w:t>
            </w:r>
            <w:r w:rsidR="00BD0401" w:rsidRPr="00700955">
              <w:rPr>
                <w:rFonts w:eastAsia="Times New Roman"/>
                <w:sz w:val="22"/>
                <w:szCs w:val="22"/>
                <w:lang w:val="en-GB"/>
              </w:rPr>
              <w:t>, page 9-20</w:t>
            </w:r>
          </w:p>
          <w:p w:rsidR="002F014A" w:rsidRPr="00700955" w:rsidRDefault="002F014A" w:rsidP="002F014A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31. Clarity of major themes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Were major themes clearly presented in the ﬁndings?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C110F5" w:rsidRPr="00700955" w:rsidRDefault="00794836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>Yes.</w:t>
            </w:r>
            <w:r w:rsidR="00BD0401" w:rsidRPr="00700955">
              <w:rPr>
                <w:rFonts w:eastAsia="Times New Roman"/>
                <w:sz w:val="22"/>
                <w:szCs w:val="22"/>
                <w:lang w:val="en-GB"/>
              </w:rPr>
              <w:t xml:space="preserve"> Pages 9-20</w:t>
            </w:r>
          </w:p>
          <w:p w:rsidR="00C110F5" w:rsidRPr="00700955" w:rsidRDefault="00C110F5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</w:p>
        </w:tc>
      </w:tr>
      <w:tr w:rsidR="0078135F" w:rsidRPr="00700955" w:rsidTr="00F07D9E">
        <w:tc>
          <w:tcPr>
            <w:tcW w:w="2844" w:type="dxa"/>
          </w:tcPr>
          <w:p w:rsidR="0078135F" w:rsidRPr="00700955" w:rsidRDefault="0078135F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32. Clarity of minor themes</w:t>
            </w:r>
          </w:p>
        </w:tc>
        <w:tc>
          <w:tcPr>
            <w:tcW w:w="4356" w:type="dxa"/>
          </w:tcPr>
          <w:p w:rsidR="0078135F" w:rsidRPr="00700955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22"/>
                <w:szCs w:val="22"/>
                <w:lang w:val="en-GB"/>
              </w:rPr>
            </w:pPr>
            <w:r w:rsidRPr="00700955">
              <w:rPr>
                <w:rFonts w:cs="Times"/>
                <w:sz w:val="22"/>
                <w:szCs w:val="22"/>
                <w:lang w:val="en-GB"/>
              </w:rPr>
              <w:t>Is there a description of diverse cases or discussion of minor themes?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  <w:r w:rsidRPr="00700955">
              <w:rPr>
                <w:rFonts w:cs="Times"/>
                <w:sz w:val="22"/>
                <w:szCs w:val="22"/>
                <w:lang w:val="en-GB"/>
              </w:rPr>
              <w:t xml:space="preserve">    </w:t>
            </w:r>
            <w:r w:rsidRPr="00700955">
              <w:rPr>
                <w:rFonts w:cs="Helvetic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340" w:type="dxa"/>
          </w:tcPr>
          <w:p w:rsidR="0078135F" w:rsidRPr="00700955" w:rsidRDefault="00BD0401" w:rsidP="0078135F">
            <w:pPr>
              <w:spacing w:after="0"/>
              <w:rPr>
                <w:rFonts w:eastAsia="Times New Roman"/>
                <w:sz w:val="22"/>
                <w:szCs w:val="22"/>
                <w:lang w:val="en-GB"/>
              </w:rPr>
            </w:pPr>
            <w:r w:rsidRPr="00700955">
              <w:rPr>
                <w:rFonts w:eastAsia="Times New Roman"/>
                <w:sz w:val="22"/>
                <w:szCs w:val="22"/>
                <w:lang w:val="en-GB"/>
              </w:rPr>
              <w:t>Yes, page 9-20</w:t>
            </w:r>
          </w:p>
        </w:tc>
      </w:tr>
    </w:tbl>
    <w:p w:rsidR="00B43E81" w:rsidRPr="00700955" w:rsidRDefault="00B43E81" w:rsidP="007813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="Helvetica"/>
          <w:sz w:val="22"/>
          <w:lang w:val="en-GB"/>
        </w:rPr>
      </w:pPr>
    </w:p>
    <w:p w:rsidR="00AE28B5" w:rsidRPr="00700955" w:rsidRDefault="00AE28B5">
      <w:pPr>
        <w:rPr>
          <w:lang w:val="en-GB"/>
        </w:rPr>
      </w:pPr>
    </w:p>
    <w:sectPr w:rsidR="00AE28B5" w:rsidRPr="00700955" w:rsidSect="0078135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64BE512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n-US" w:vendorID="64" w:dllVersion="131078" w:nlCheck="1" w:checkStyle="0"/>
  <w:activeWritingStyle w:appName="MSWord" w:lang="en" w:vendorID="64" w:dllVersion="131078" w:nlCheck="1" w:checkStyle="1"/>
  <w:activeWritingStyle w:appName="MSWord" w:lang="en-GB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35F"/>
    <w:rsid w:val="0001718C"/>
    <w:rsid w:val="00033F1A"/>
    <w:rsid w:val="00060363"/>
    <w:rsid w:val="00072917"/>
    <w:rsid w:val="00076E70"/>
    <w:rsid w:val="00081E7E"/>
    <w:rsid w:val="000B1BAF"/>
    <w:rsid w:val="000B3191"/>
    <w:rsid w:val="000C4190"/>
    <w:rsid w:val="000C46B5"/>
    <w:rsid w:val="00107727"/>
    <w:rsid w:val="00135E5D"/>
    <w:rsid w:val="00170602"/>
    <w:rsid w:val="00192710"/>
    <w:rsid w:val="00194316"/>
    <w:rsid w:val="00197F15"/>
    <w:rsid w:val="001A0E31"/>
    <w:rsid w:val="001A28D8"/>
    <w:rsid w:val="001C317D"/>
    <w:rsid w:val="001E2154"/>
    <w:rsid w:val="001E396C"/>
    <w:rsid w:val="001E6191"/>
    <w:rsid w:val="00201EA9"/>
    <w:rsid w:val="002103DE"/>
    <w:rsid w:val="00255EE9"/>
    <w:rsid w:val="00256401"/>
    <w:rsid w:val="00261EFE"/>
    <w:rsid w:val="00271F8D"/>
    <w:rsid w:val="0027606C"/>
    <w:rsid w:val="0028257A"/>
    <w:rsid w:val="00284346"/>
    <w:rsid w:val="00294BF8"/>
    <w:rsid w:val="002B1397"/>
    <w:rsid w:val="002B20F5"/>
    <w:rsid w:val="002D74E6"/>
    <w:rsid w:val="002E2859"/>
    <w:rsid w:val="002E7A5C"/>
    <w:rsid w:val="002F014A"/>
    <w:rsid w:val="00316DE6"/>
    <w:rsid w:val="00340FDD"/>
    <w:rsid w:val="0039619B"/>
    <w:rsid w:val="003B1011"/>
    <w:rsid w:val="003D0C3A"/>
    <w:rsid w:val="003D19F5"/>
    <w:rsid w:val="003E3C4A"/>
    <w:rsid w:val="00433265"/>
    <w:rsid w:val="00434C25"/>
    <w:rsid w:val="00436E5D"/>
    <w:rsid w:val="00474F6B"/>
    <w:rsid w:val="00475832"/>
    <w:rsid w:val="00491504"/>
    <w:rsid w:val="004B5685"/>
    <w:rsid w:val="004D0172"/>
    <w:rsid w:val="004F61B5"/>
    <w:rsid w:val="00510E4B"/>
    <w:rsid w:val="00515FCD"/>
    <w:rsid w:val="00531E2C"/>
    <w:rsid w:val="00542350"/>
    <w:rsid w:val="005433C5"/>
    <w:rsid w:val="005519DA"/>
    <w:rsid w:val="00553F7D"/>
    <w:rsid w:val="00574FDD"/>
    <w:rsid w:val="005950E6"/>
    <w:rsid w:val="005B55FA"/>
    <w:rsid w:val="005C2B2F"/>
    <w:rsid w:val="005C5CEB"/>
    <w:rsid w:val="005F2DCA"/>
    <w:rsid w:val="00613DC3"/>
    <w:rsid w:val="006B1DD4"/>
    <w:rsid w:val="006C473A"/>
    <w:rsid w:val="006E710B"/>
    <w:rsid w:val="00700955"/>
    <w:rsid w:val="00707347"/>
    <w:rsid w:val="00735FF8"/>
    <w:rsid w:val="00747911"/>
    <w:rsid w:val="00755199"/>
    <w:rsid w:val="007731FA"/>
    <w:rsid w:val="0078135F"/>
    <w:rsid w:val="00792362"/>
    <w:rsid w:val="00794836"/>
    <w:rsid w:val="0079695E"/>
    <w:rsid w:val="007A0CA4"/>
    <w:rsid w:val="007B7DCC"/>
    <w:rsid w:val="007D1409"/>
    <w:rsid w:val="007D2636"/>
    <w:rsid w:val="007F17E5"/>
    <w:rsid w:val="008301A2"/>
    <w:rsid w:val="00835B23"/>
    <w:rsid w:val="00867B4E"/>
    <w:rsid w:val="008F4E05"/>
    <w:rsid w:val="00927452"/>
    <w:rsid w:val="00930173"/>
    <w:rsid w:val="009441CD"/>
    <w:rsid w:val="00980B32"/>
    <w:rsid w:val="0098442A"/>
    <w:rsid w:val="009F20EC"/>
    <w:rsid w:val="009F294E"/>
    <w:rsid w:val="00A425E5"/>
    <w:rsid w:val="00A651D0"/>
    <w:rsid w:val="00A66EF0"/>
    <w:rsid w:val="00A67ECD"/>
    <w:rsid w:val="00A77EEC"/>
    <w:rsid w:val="00A816D5"/>
    <w:rsid w:val="00A9085C"/>
    <w:rsid w:val="00AE28B5"/>
    <w:rsid w:val="00AF3510"/>
    <w:rsid w:val="00B011C4"/>
    <w:rsid w:val="00B0440D"/>
    <w:rsid w:val="00B04D35"/>
    <w:rsid w:val="00B06B45"/>
    <w:rsid w:val="00B24219"/>
    <w:rsid w:val="00B35489"/>
    <w:rsid w:val="00B426FF"/>
    <w:rsid w:val="00B43E81"/>
    <w:rsid w:val="00B4579B"/>
    <w:rsid w:val="00B6008D"/>
    <w:rsid w:val="00B650FD"/>
    <w:rsid w:val="00B80C99"/>
    <w:rsid w:val="00BA595A"/>
    <w:rsid w:val="00BC5955"/>
    <w:rsid w:val="00BD021E"/>
    <w:rsid w:val="00BD0401"/>
    <w:rsid w:val="00C110F5"/>
    <w:rsid w:val="00C46DDD"/>
    <w:rsid w:val="00C624EC"/>
    <w:rsid w:val="00C63DA0"/>
    <w:rsid w:val="00C75902"/>
    <w:rsid w:val="00C76024"/>
    <w:rsid w:val="00C93606"/>
    <w:rsid w:val="00CA754C"/>
    <w:rsid w:val="00CB3D15"/>
    <w:rsid w:val="00CB5028"/>
    <w:rsid w:val="00CC1145"/>
    <w:rsid w:val="00CC15BF"/>
    <w:rsid w:val="00CC7EC9"/>
    <w:rsid w:val="00CD6765"/>
    <w:rsid w:val="00CF7C05"/>
    <w:rsid w:val="00D12EFD"/>
    <w:rsid w:val="00D14B6B"/>
    <w:rsid w:val="00D1591F"/>
    <w:rsid w:val="00D17120"/>
    <w:rsid w:val="00D30FFD"/>
    <w:rsid w:val="00D51338"/>
    <w:rsid w:val="00D618D1"/>
    <w:rsid w:val="00D9103F"/>
    <w:rsid w:val="00D94C8D"/>
    <w:rsid w:val="00D965AC"/>
    <w:rsid w:val="00DB181F"/>
    <w:rsid w:val="00DB1913"/>
    <w:rsid w:val="00DB2711"/>
    <w:rsid w:val="00DD31AA"/>
    <w:rsid w:val="00DD3CA6"/>
    <w:rsid w:val="00DF15AD"/>
    <w:rsid w:val="00E02146"/>
    <w:rsid w:val="00E0444A"/>
    <w:rsid w:val="00E147D9"/>
    <w:rsid w:val="00E5645A"/>
    <w:rsid w:val="00E636E1"/>
    <w:rsid w:val="00E64FC3"/>
    <w:rsid w:val="00E7588D"/>
    <w:rsid w:val="00E8075D"/>
    <w:rsid w:val="00E94F59"/>
    <w:rsid w:val="00ED0311"/>
    <w:rsid w:val="00ED2614"/>
    <w:rsid w:val="00EE5CAD"/>
    <w:rsid w:val="00F039CB"/>
    <w:rsid w:val="00F048FD"/>
    <w:rsid w:val="00F07D9E"/>
    <w:rsid w:val="00F40C16"/>
    <w:rsid w:val="00F56955"/>
    <w:rsid w:val="00FA6A44"/>
    <w:rsid w:val="00FD2FB2"/>
    <w:rsid w:val="00FE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chartTrackingRefBased/>
  <w15:docId w15:val="{69DBD589-6A52-44C5-8678-615621168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135F"/>
    <w:pPr>
      <w:spacing w:after="200"/>
    </w:pPr>
    <w:rPr>
      <w:rFonts w:ascii="Cambria" w:eastAsia="Cambria" w:hAnsi="Cambria"/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hps">
    <w:name w:val="hps"/>
    <w:basedOn w:val="DefaultParagraphFont"/>
    <w:rsid w:val="008F4E05"/>
  </w:style>
  <w:style w:type="character" w:customStyle="1" w:styleId="shorttext">
    <w:name w:val="short_text"/>
    <w:basedOn w:val="DefaultParagraphFont"/>
    <w:rsid w:val="00BD021E"/>
  </w:style>
  <w:style w:type="paragraph" w:styleId="BalloonText">
    <w:name w:val="Balloon Text"/>
    <w:basedOn w:val="Normal"/>
    <w:link w:val="BalloonTextChar"/>
    <w:rsid w:val="007731FA"/>
    <w:pPr>
      <w:spacing w:after="0"/>
    </w:pPr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7731FA"/>
    <w:rPr>
      <w:rFonts w:ascii="Segoe UI" w:eastAsia="Cambria" w:hAnsi="Segoe UI" w:cs="Segoe UI"/>
      <w:sz w:val="18"/>
      <w:szCs w:val="18"/>
      <w:lang w:val="en-US" w:eastAsia="en-US"/>
    </w:rPr>
  </w:style>
  <w:style w:type="character" w:styleId="Strong">
    <w:name w:val="Strong"/>
    <w:qFormat/>
    <w:rsid w:val="00A651D0"/>
    <w:rPr>
      <w:b/>
      <w:bCs/>
    </w:rPr>
  </w:style>
  <w:style w:type="character" w:styleId="CommentReference">
    <w:name w:val="annotation reference"/>
    <w:rsid w:val="00A651D0"/>
    <w:rPr>
      <w:sz w:val="16"/>
      <w:szCs w:val="16"/>
    </w:rPr>
  </w:style>
  <w:style w:type="paragraph" w:styleId="CommentText">
    <w:name w:val="annotation text"/>
    <w:basedOn w:val="Normal"/>
    <w:link w:val="CommentTextChar"/>
    <w:rsid w:val="00A651D0"/>
    <w:rPr>
      <w:sz w:val="20"/>
      <w:szCs w:val="20"/>
    </w:rPr>
  </w:style>
  <w:style w:type="character" w:customStyle="1" w:styleId="CommentTextChar">
    <w:name w:val="Comment Text Char"/>
    <w:link w:val="CommentText"/>
    <w:rsid w:val="00A651D0"/>
    <w:rPr>
      <w:rFonts w:ascii="Cambria" w:eastAsia="Cambria" w:hAnsi="Cambria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651D0"/>
    <w:rPr>
      <w:b/>
      <w:bCs/>
    </w:rPr>
  </w:style>
  <w:style w:type="character" w:customStyle="1" w:styleId="CommentSubjectChar">
    <w:name w:val="Comment Subject Char"/>
    <w:link w:val="CommentSubject"/>
    <w:rsid w:val="00A651D0"/>
    <w:rPr>
      <w:rFonts w:ascii="Cambria" w:eastAsia="Cambria" w:hAnsi="Cambria"/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Consolidated criteria for reporting qualitative studies (COREQ): 32-item checklist</vt:lpstr>
    </vt:vector>
  </TitlesOfParts>
  <Company/>
  <LinksUpToDate>false</LinksUpToDate>
  <CharactersWithSpaces>4472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Consolidated criteria for reporting qualitative studies (COREQ): 32-item checklist</dc:title>
  <dc:subject/>
  <dc:creator>Elizabeth T. de Andrade</dc:creator>
  <cp:keywords/>
  <cp:lastModifiedBy>Sheillah Simiyu</cp:lastModifiedBy>
  <cp:revision>5</cp:revision>
  <cp:lastPrinted>2017-01-24T06:44:00Z</cp:lastPrinted>
  <dcterms:created xsi:type="dcterms:W3CDTF">2019-11-22T19:04:00Z</dcterms:created>
  <dcterms:modified xsi:type="dcterms:W3CDTF">2019-11-22T19:50:00Z</dcterms:modified>
</cp:coreProperties>
</file>